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01FE7">
        <w:rPr>
          <w:rFonts w:cs="V&amp;W Syntax (Adobe)"/>
          <w:sz w:val="24"/>
        </w:rPr>
        <w:t>K</w:t>
      </w:r>
      <w:r w:rsidRPr="009974FD">
        <w:rPr>
          <w:rFonts w:cs="V&amp;W Syntax (Adobe)"/>
          <w:sz w:val="24"/>
        </w:rPr>
        <w:tab/>
      </w:r>
      <w:r w:rsidR="00901FE7" w:rsidRPr="00901FE7">
        <w:rPr>
          <w:rFonts w:cs="V&amp;W Syntax (Adobe)"/>
          <w:sz w:val="24"/>
        </w:rPr>
        <w:t>Format Concept staat van on</w:t>
      </w:r>
      <w:r w:rsidR="00901FE7">
        <w:rPr>
          <w:rFonts w:cs="V&amp;W Syntax (Adobe)"/>
          <w:sz w:val="24"/>
        </w:rPr>
        <w:t>tleding van de inschrijvingssom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2693"/>
      </w:tblGrid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bookmarkEnd w:id="0"/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Directe kosten*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p w:rsidR="00901FE7" w:rsidRDefault="00901FE7">
            <w:pPr>
              <w:pStyle w:val="Default"/>
              <w:rPr>
                <w:i/>
                <w:iCs/>
                <w:sz w:val="18"/>
                <w:szCs w:val="18"/>
              </w:rPr>
            </w:pP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Bouwkosten * (uitvoeringswerkzaamheden)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Grondwerk*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Verhardingsconstructies*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Wegvoorzieningen*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DVM, OV*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Geluidschermen*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Kunstwerken*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Fasering / verkeersmaatregelen*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Overig*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 w:rsidP="00901FE7">
            <w:pPr>
              <w:pStyle w:val="Defaul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Subtotaal A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p w:rsidR="00901FE7" w:rsidRDefault="00901FE7">
            <w:pPr>
              <w:pStyle w:val="Default"/>
              <w:rPr>
                <w:i/>
                <w:iCs/>
                <w:sz w:val="18"/>
                <w:szCs w:val="18"/>
              </w:rPr>
            </w:pP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Engineeringskosten*(ontwerpwerkzaamheden)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Tenderkosten*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Engineeringskosten in realisatiefase*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 w:rsidP="00901FE7">
            <w:pPr>
              <w:pStyle w:val="Defaul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Subtotaal B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p w:rsidR="00901FE7" w:rsidRDefault="00901FE7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8188" w:type="dxa"/>
            <w:gridSpan w:val="2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Indirecte kosten*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Eenmalige kosten*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Algemene </w:t>
            </w:r>
            <w:proofErr w:type="spellStart"/>
            <w:r>
              <w:rPr>
                <w:sz w:val="18"/>
                <w:szCs w:val="18"/>
              </w:rPr>
              <w:t>bouwplaatskosten</w:t>
            </w:r>
            <w:proofErr w:type="spellEnd"/>
            <w:r>
              <w:rPr>
                <w:sz w:val="18"/>
                <w:szCs w:val="18"/>
              </w:rPr>
              <w:t xml:space="preserve">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Uitvoeringskosten* (exclusief Projectmanagementkosten)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Projectmanagementkosten* (exclusief staf/koepel)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Algemene kosten*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Winst*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D66990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495" w:type="dxa"/>
          </w:tcPr>
          <w:p w:rsidR="00901FE7" w:rsidRDefault="00901F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Risico* 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>
              <w:t xml:space="preserve">€ 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Default="00901FE7" w:rsidP="00901FE7">
            <w:pPr>
              <w:pStyle w:val="Default"/>
              <w:jc w:val="right"/>
              <w:rPr>
                <w:sz w:val="18"/>
                <w:szCs w:val="18"/>
              </w:rPr>
            </w:pPr>
            <w:r w:rsidRPr="00901FE7">
              <w:rPr>
                <w:sz w:val="18"/>
                <w:szCs w:val="18"/>
              </w:rPr>
              <w:t>Subtotaal C</w:t>
            </w:r>
          </w:p>
        </w:tc>
        <w:tc>
          <w:tcPr>
            <w:tcW w:w="2693" w:type="dxa"/>
          </w:tcPr>
          <w:p w:rsidR="00901FE7" w:rsidRDefault="00901FE7">
            <w:pPr>
              <w:pStyle w:val="Default"/>
            </w:pPr>
            <w:r w:rsidRPr="00901FE7">
              <w:t>€</w:t>
            </w: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Pr="00901FE7" w:rsidRDefault="00901FE7" w:rsidP="00901FE7">
            <w:pPr>
              <w:pStyle w:val="Default"/>
              <w:jc w:val="right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01FE7" w:rsidRPr="00901FE7" w:rsidRDefault="00901FE7">
            <w:pPr>
              <w:pStyle w:val="Default"/>
            </w:pPr>
          </w:p>
        </w:tc>
      </w:tr>
      <w:tr w:rsidR="00901FE7" w:rsidTr="00901FE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5495" w:type="dxa"/>
          </w:tcPr>
          <w:p w:rsidR="00901FE7" w:rsidRPr="00901FE7" w:rsidRDefault="00D66990" w:rsidP="00901FE7">
            <w:pPr>
              <w:pStyle w:val="Default"/>
              <w:jc w:val="right"/>
              <w:rPr>
                <w:sz w:val="18"/>
                <w:szCs w:val="18"/>
              </w:rPr>
            </w:pPr>
            <w:r w:rsidRPr="00D66990">
              <w:rPr>
                <w:sz w:val="18"/>
                <w:szCs w:val="18"/>
              </w:rPr>
              <w:t>Inschrijvingssom (Subtotaal A + B + C)</w:t>
            </w:r>
          </w:p>
        </w:tc>
        <w:tc>
          <w:tcPr>
            <w:tcW w:w="2693" w:type="dxa"/>
          </w:tcPr>
          <w:p w:rsidR="00901FE7" w:rsidRPr="00901FE7" w:rsidRDefault="00D66990">
            <w:pPr>
              <w:pStyle w:val="Default"/>
            </w:pPr>
            <w:r w:rsidRPr="00D66990">
              <w:t>€</w:t>
            </w:r>
          </w:p>
        </w:tc>
      </w:tr>
    </w:tbl>
    <w:p w:rsidR="00952A70" w:rsidRDefault="00D66990" w:rsidP="004C67FB">
      <w:pPr>
        <w:tabs>
          <w:tab w:val="left" w:pos="540"/>
        </w:tabs>
        <w:ind w:left="540" w:hanging="540"/>
      </w:pPr>
      <w:r>
        <w:tab/>
      </w:r>
      <w:bookmarkStart w:id="1" w:name="_GoBack"/>
      <w:bookmarkEnd w:id="1"/>
      <w:r w:rsidRPr="00D66990">
        <w:t>* Begrippen conform Standaardsystematiek voor kostenramingen (SSK2010) uitgegeven door CROW (publicatie 137)</w:t>
      </w: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D66990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D66990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D6699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F6370">
      <w:rPr>
        <w:rFonts w:cs="V&amp;W Syntax (Adobe)"/>
      </w:rPr>
      <w:t>31156823</w:t>
    </w:r>
    <w:r w:rsidRPr="00476317">
      <w:rPr>
        <w:rFonts w:cs="V&amp;W Syntax (Adobe)"/>
      </w:rPr>
      <w:t xml:space="preserve"> </w:t>
    </w:r>
  </w:p>
  <w:p w:rsidR="006706A7" w:rsidRDefault="00D6699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91865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61EE8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1FE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AF6370"/>
    <w:rsid w:val="00B10D3A"/>
    <w:rsid w:val="00B506F1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6699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3E9107F"/>
  <w15:docId w15:val="{249C9525-4709-4161-A80B-96EE34E9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Default">
    <w:name w:val="Default"/>
    <w:rsid w:val="00901FE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2020-10-29T13:28:00Z</dcterms:created>
  <dcterms:modified xsi:type="dcterms:W3CDTF">2020-10-29T13:28:00Z</dcterms:modified>
</cp:coreProperties>
</file>